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4260" w14:textId="77777777" w:rsidR="00D95140" w:rsidRPr="00D95140" w:rsidRDefault="00D95140" w:rsidP="00D95140">
      <w:pPr>
        <w:rPr>
          <w:sz w:val="56"/>
          <w:szCs w:val="56"/>
        </w:rPr>
      </w:pPr>
      <w:r w:rsidRPr="00D95140">
        <w:rPr>
          <w:sz w:val="56"/>
          <w:szCs w:val="56"/>
        </w:rPr>
        <w:t>PA Early Ed News</w:t>
      </w:r>
    </w:p>
    <w:p w14:paraId="521C2F38" w14:textId="77777777" w:rsidR="00D95140" w:rsidRPr="00D95140" w:rsidRDefault="00D95140" w:rsidP="00D95140">
      <w:pPr>
        <w:rPr>
          <w:sz w:val="32"/>
          <w:szCs w:val="32"/>
        </w:rPr>
      </w:pPr>
      <w:r w:rsidRPr="00D95140">
        <w:rPr>
          <w:sz w:val="32"/>
          <w:szCs w:val="32"/>
        </w:rPr>
        <w:t>The PA Early Ed News is a project of the PA Office of Child Development and Early Learning, and the PA Departments of Education and Human Services to inform early learning professionals, the early childhood community, policymakers, community leaders and the public on developments in early childhood education and care in Pennsylvania.</w:t>
      </w:r>
    </w:p>
    <w:p w14:paraId="1E4C6916" w14:textId="31EB96EB" w:rsidR="00D95140" w:rsidRPr="00D95140" w:rsidRDefault="00D95140" w:rsidP="00D95140">
      <w:pPr>
        <w:rPr>
          <w:sz w:val="32"/>
          <w:szCs w:val="32"/>
        </w:rPr>
      </w:pPr>
      <w:hyperlink r:id="rId4" w:history="1">
        <w:r w:rsidRPr="00D95140">
          <w:rPr>
            <w:rStyle w:val="Hyperlink"/>
            <w:sz w:val="32"/>
            <w:szCs w:val="32"/>
          </w:rPr>
          <w:t>https://myemail.constantcontact.com/PA-Early-Ed-News-April-2020.html?soid=1112117859299&amp;aid=wdzRShV5DeA</w:t>
        </w:r>
      </w:hyperlink>
    </w:p>
    <w:p w14:paraId="7468407D" w14:textId="77777777" w:rsidR="00D95140" w:rsidRPr="00D95140" w:rsidRDefault="00D95140" w:rsidP="00D95140">
      <w:pPr>
        <w:rPr>
          <w:sz w:val="32"/>
          <w:szCs w:val="32"/>
        </w:rPr>
      </w:pPr>
    </w:p>
    <w:p w14:paraId="5E7EF0E5" w14:textId="77777777" w:rsidR="00D95140" w:rsidRPr="00D95140" w:rsidRDefault="00D95140" w:rsidP="00D95140">
      <w:pPr>
        <w:rPr>
          <w:sz w:val="32"/>
          <w:szCs w:val="32"/>
        </w:rPr>
      </w:pPr>
      <w:r w:rsidRPr="00D95140">
        <w:rPr>
          <w:sz w:val="32"/>
          <w:szCs w:val="32"/>
        </w:rPr>
        <w:t xml:space="preserve">Find more information about Quality Early Learning in Pennsylvania </w:t>
      </w:r>
    </w:p>
    <w:p w14:paraId="7918DDC6" w14:textId="77777777" w:rsidR="00D95140" w:rsidRPr="00D95140" w:rsidRDefault="00D95140" w:rsidP="00D95140">
      <w:pPr>
        <w:spacing w:after="0" w:line="240" w:lineRule="auto"/>
        <w:rPr>
          <w:b/>
          <w:bCs/>
          <w:i/>
          <w:iCs/>
          <w:sz w:val="32"/>
          <w:szCs w:val="32"/>
        </w:rPr>
      </w:pPr>
      <w:r w:rsidRPr="00D95140">
        <w:rPr>
          <w:b/>
          <w:bCs/>
          <w:i/>
          <w:iCs/>
          <w:sz w:val="32"/>
          <w:szCs w:val="32"/>
        </w:rPr>
        <w:t>Pennsylvania Department of Education</w:t>
      </w:r>
    </w:p>
    <w:p w14:paraId="4A0100AC" w14:textId="4426E4D0" w:rsidR="00D95140" w:rsidRPr="00D95140" w:rsidRDefault="00D95140" w:rsidP="00D95140">
      <w:pPr>
        <w:spacing w:after="0" w:line="240" w:lineRule="auto"/>
        <w:rPr>
          <w:sz w:val="32"/>
          <w:szCs w:val="32"/>
        </w:rPr>
      </w:pPr>
      <w:hyperlink r:id="rId5" w:history="1">
        <w:r w:rsidRPr="00D95140">
          <w:rPr>
            <w:rStyle w:val="Hyperlink"/>
            <w:sz w:val="32"/>
            <w:szCs w:val="32"/>
          </w:rPr>
          <w:t>https://www.education.pa.gov/Pages/default.aspx?utm_source=PAEEN+January+2018&amp;utm_campaign=Build&amp;utm_medium=email</w:t>
        </w:r>
      </w:hyperlink>
    </w:p>
    <w:p w14:paraId="2383972F" w14:textId="77777777" w:rsidR="00D95140" w:rsidRPr="00D95140" w:rsidRDefault="00D95140" w:rsidP="00D95140">
      <w:pPr>
        <w:spacing w:after="0" w:line="240" w:lineRule="auto"/>
        <w:rPr>
          <w:sz w:val="32"/>
          <w:szCs w:val="32"/>
        </w:rPr>
      </w:pPr>
    </w:p>
    <w:p w14:paraId="0A4BB19B" w14:textId="77777777" w:rsidR="00D95140" w:rsidRPr="00D95140" w:rsidRDefault="00D95140" w:rsidP="00D95140">
      <w:pPr>
        <w:spacing w:after="0" w:line="240" w:lineRule="auto"/>
        <w:rPr>
          <w:b/>
          <w:bCs/>
          <w:i/>
          <w:iCs/>
          <w:sz w:val="32"/>
          <w:szCs w:val="32"/>
        </w:rPr>
      </w:pPr>
      <w:r w:rsidRPr="00D95140">
        <w:rPr>
          <w:b/>
          <w:bCs/>
          <w:i/>
          <w:iCs/>
          <w:sz w:val="32"/>
          <w:szCs w:val="32"/>
        </w:rPr>
        <w:t>Pennsylvania Department of Human Services</w:t>
      </w:r>
    </w:p>
    <w:p w14:paraId="14E93E62" w14:textId="52345479" w:rsidR="00D95140" w:rsidRPr="00D95140" w:rsidRDefault="00D95140" w:rsidP="00D95140">
      <w:pPr>
        <w:spacing w:after="0" w:line="240" w:lineRule="auto"/>
        <w:rPr>
          <w:sz w:val="32"/>
          <w:szCs w:val="32"/>
        </w:rPr>
      </w:pPr>
      <w:hyperlink r:id="rId6" w:history="1">
        <w:r w:rsidRPr="00D95140">
          <w:rPr>
            <w:rStyle w:val="Hyperlink"/>
            <w:sz w:val="32"/>
            <w:szCs w:val="32"/>
          </w:rPr>
          <w:t>https://www.dhs.pa.gov/Pages/default.aspx?utm_source=PAEEN+January+2018&amp;utm_campaign=Build&amp;utm_medium=email</w:t>
        </w:r>
      </w:hyperlink>
    </w:p>
    <w:p w14:paraId="530AFC7C" w14:textId="77777777" w:rsidR="00D95140" w:rsidRPr="00D95140" w:rsidRDefault="00D95140" w:rsidP="00D95140">
      <w:pPr>
        <w:spacing w:after="0" w:line="240" w:lineRule="auto"/>
        <w:rPr>
          <w:sz w:val="32"/>
          <w:szCs w:val="32"/>
        </w:rPr>
      </w:pPr>
    </w:p>
    <w:p w14:paraId="6784F471" w14:textId="77777777" w:rsidR="00D95140" w:rsidRPr="00D95140" w:rsidRDefault="00D95140" w:rsidP="00D95140">
      <w:pPr>
        <w:spacing w:after="0" w:line="240" w:lineRule="auto"/>
        <w:rPr>
          <w:b/>
          <w:bCs/>
          <w:i/>
          <w:iCs/>
          <w:sz w:val="32"/>
          <w:szCs w:val="32"/>
        </w:rPr>
      </w:pPr>
      <w:r w:rsidRPr="00D95140">
        <w:rPr>
          <w:b/>
          <w:bCs/>
          <w:i/>
          <w:iCs/>
          <w:sz w:val="32"/>
          <w:szCs w:val="32"/>
        </w:rPr>
        <w:t>Pennsylvania Keys</w:t>
      </w:r>
    </w:p>
    <w:p w14:paraId="72A27342" w14:textId="2E93DAAC" w:rsidR="00D95140" w:rsidRPr="00D95140" w:rsidRDefault="00D95140" w:rsidP="00D95140">
      <w:pPr>
        <w:spacing w:after="0" w:line="240" w:lineRule="auto"/>
        <w:rPr>
          <w:sz w:val="32"/>
          <w:szCs w:val="32"/>
        </w:rPr>
      </w:pPr>
      <w:hyperlink r:id="rId7" w:history="1">
        <w:r w:rsidRPr="00D95140">
          <w:rPr>
            <w:rStyle w:val="Hyperlink"/>
            <w:sz w:val="32"/>
            <w:szCs w:val="32"/>
          </w:rPr>
          <w:t>https://www.pakeys.org/?January_2018</w:t>
        </w:r>
      </w:hyperlink>
    </w:p>
    <w:p w14:paraId="5D2C8D81" w14:textId="77777777" w:rsidR="00D95140" w:rsidRPr="00D95140" w:rsidRDefault="00D95140" w:rsidP="00D95140">
      <w:pPr>
        <w:spacing w:after="0" w:line="240" w:lineRule="auto"/>
        <w:rPr>
          <w:sz w:val="32"/>
          <w:szCs w:val="32"/>
        </w:rPr>
      </w:pPr>
    </w:p>
    <w:p w14:paraId="113D88AD" w14:textId="77777777" w:rsidR="00D95140" w:rsidRPr="00D95140" w:rsidRDefault="00D95140" w:rsidP="00D95140">
      <w:pPr>
        <w:spacing w:after="0" w:line="240" w:lineRule="auto"/>
        <w:rPr>
          <w:b/>
          <w:bCs/>
          <w:i/>
          <w:iCs/>
          <w:sz w:val="32"/>
          <w:szCs w:val="32"/>
        </w:rPr>
      </w:pPr>
      <w:r w:rsidRPr="00D95140">
        <w:rPr>
          <w:b/>
          <w:bCs/>
          <w:i/>
          <w:iCs/>
          <w:sz w:val="32"/>
          <w:szCs w:val="32"/>
        </w:rPr>
        <w:t>Pennsylvania's Promise for Children</w:t>
      </w:r>
      <w:bookmarkStart w:id="0" w:name="_GoBack"/>
      <w:bookmarkEnd w:id="0"/>
    </w:p>
    <w:p w14:paraId="00B0FD2A" w14:textId="2538A367" w:rsidR="00D95140" w:rsidRPr="00D95140" w:rsidRDefault="00D95140" w:rsidP="00D95140">
      <w:pPr>
        <w:spacing w:after="0" w:line="240" w:lineRule="auto"/>
        <w:rPr>
          <w:sz w:val="32"/>
          <w:szCs w:val="32"/>
        </w:rPr>
      </w:pPr>
      <w:hyperlink r:id="rId8" w:history="1">
        <w:r w:rsidRPr="00D95140">
          <w:rPr>
            <w:rStyle w:val="Hyperlink"/>
            <w:sz w:val="32"/>
            <w:szCs w:val="32"/>
          </w:rPr>
          <w:t>https://papromiseforchildren.com/?January_2018</w:t>
        </w:r>
      </w:hyperlink>
    </w:p>
    <w:p w14:paraId="20ECDD19" w14:textId="77777777" w:rsidR="00D95140" w:rsidRPr="00D95140" w:rsidRDefault="00D95140" w:rsidP="00D95140">
      <w:pPr>
        <w:spacing w:after="0" w:line="240" w:lineRule="auto"/>
        <w:rPr>
          <w:sz w:val="32"/>
          <w:szCs w:val="32"/>
        </w:rPr>
      </w:pPr>
    </w:p>
    <w:p w14:paraId="39EABB56" w14:textId="77777777" w:rsidR="00D95140" w:rsidRPr="00D95140" w:rsidRDefault="00D95140" w:rsidP="00D95140">
      <w:pPr>
        <w:spacing w:after="0" w:line="240" w:lineRule="auto"/>
        <w:rPr>
          <w:b/>
          <w:bCs/>
          <w:i/>
          <w:iCs/>
          <w:sz w:val="32"/>
          <w:szCs w:val="32"/>
        </w:rPr>
      </w:pPr>
      <w:r w:rsidRPr="00D95140">
        <w:rPr>
          <w:b/>
          <w:bCs/>
          <w:i/>
          <w:iCs/>
          <w:sz w:val="32"/>
          <w:szCs w:val="32"/>
        </w:rPr>
        <w:t>Early Intervention Technical Assistance</w:t>
      </w:r>
    </w:p>
    <w:p w14:paraId="7D219A82" w14:textId="288ADE59" w:rsidR="00D71700" w:rsidRPr="00D95140" w:rsidRDefault="00D95140" w:rsidP="00D95140">
      <w:pPr>
        <w:spacing w:after="0" w:line="240" w:lineRule="auto"/>
        <w:rPr>
          <w:sz w:val="32"/>
          <w:szCs w:val="32"/>
        </w:rPr>
      </w:pPr>
      <w:hyperlink r:id="rId9" w:history="1">
        <w:r w:rsidRPr="00D95140">
          <w:rPr>
            <w:rStyle w:val="Hyperlink"/>
            <w:sz w:val="32"/>
            <w:szCs w:val="32"/>
          </w:rPr>
          <w:t>http://www.eita-pa.org/?utm_source=PAEEN%20January%202018&amp;utm_campaign=Build&amp;utm_medium=email</w:t>
        </w:r>
      </w:hyperlink>
    </w:p>
    <w:sectPr w:rsidR="00D71700" w:rsidRPr="00D9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40"/>
    <w:rsid w:val="00D71700"/>
    <w:rsid w:val="00D9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F2B2"/>
  <w15:chartTrackingRefBased/>
  <w15:docId w15:val="{ADA4B525-0672-4FA4-B4CE-E4B8561E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140"/>
    <w:rPr>
      <w:color w:val="0563C1" w:themeColor="hyperlink"/>
      <w:u w:val="single"/>
    </w:rPr>
  </w:style>
  <w:style w:type="character" w:styleId="UnresolvedMention">
    <w:name w:val="Unresolved Mention"/>
    <w:basedOn w:val="DefaultParagraphFont"/>
    <w:uiPriority w:val="99"/>
    <w:semiHidden/>
    <w:unhideWhenUsed/>
    <w:rsid w:val="00D9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romiseforchildren.com/?January_2018" TargetMode="External"/><Relationship Id="rId3" Type="http://schemas.openxmlformats.org/officeDocument/2006/relationships/webSettings" Target="webSettings.xml"/><Relationship Id="rId7" Type="http://schemas.openxmlformats.org/officeDocument/2006/relationships/hyperlink" Target="https://www.pakeys.org/?January_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pa.gov/Pages/default.aspx?utm_source=PAEEN+January+2018&amp;utm_campaign=Build&amp;utm_medium=email" TargetMode="External"/><Relationship Id="rId11" Type="http://schemas.openxmlformats.org/officeDocument/2006/relationships/theme" Target="theme/theme1.xml"/><Relationship Id="rId5" Type="http://schemas.openxmlformats.org/officeDocument/2006/relationships/hyperlink" Target="https://www.education.pa.gov/Pages/default.aspx?utm_source=PAEEN+January+2018&amp;utm_campaign=Build&amp;utm_medium=email" TargetMode="External"/><Relationship Id="rId10" Type="http://schemas.openxmlformats.org/officeDocument/2006/relationships/fontTable" Target="fontTable.xml"/><Relationship Id="rId4" Type="http://schemas.openxmlformats.org/officeDocument/2006/relationships/hyperlink" Target="https://myemail.constantcontact.com/PA-Early-Ed-News-April-2020.html?soid=1112117859299&amp;aid=wdzRShV5DeA" TargetMode="External"/><Relationship Id="rId9" Type="http://schemas.openxmlformats.org/officeDocument/2006/relationships/hyperlink" Target="http://www.eita-pa.org/?utm_source=PAEEN%20January%202018&amp;utm_campaign=Build&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Behney</dc:creator>
  <cp:keywords/>
  <dc:description/>
  <cp:lastModifiedBy>Nancy Behney</cp:lastModifiedBy>
  <cp:revision>1</cp:revision>
  <dcterms:created xsi:type="dcterms:W3CDTF">2020-04-03T14:39:00Z</dcterms:created>
  <dcterms:modified xsi:type="dcterms:W3CDTF">2020-04-03T14:43:00Z</dcterms:modified>
</cp:coreProperties>
</file>